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4192B">
        <w:rPr>
          <w:rFonts w:ascii="Times New Roman" w:hAnsi="Times New Roman"/>
          <w:b/>
          <w:sz w:val="24"/>
          <w:szCs w:val="24"/>
          <w:lang/>
        </w:rPr>
        <w:t xml:space="preserve">ДИПЛОМСКИ </w:t>
      </w:r>
      <w:r>
        <w:rPr>
          <w:rFonts w:ascii="Times New Roman" w:hAnsi="Times New Roman"/>
          <w:b/>
          <w:sz w:val="24"/>
          <w:szCs w:val="24"/>
        </w:rPr>
        <w:t xml:space="preserve"> РАДОВИ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B74">
        <w:rPr>
          <w:rFonts w:ascii="Times New Roman" w:hAnsi="Times New Roman"/>
          <w:b/>
          <w:color w:val="000000"/>
          <w:sz w:val="24"/>
          <w:szCs w:val="24"/>
        </w:rPr>
        <w:t xml:space="preserve">ЧЛАН КОМИСИЈЕ КОД </w:t>
      </w:r>
      <w:r w:rsidR="0024192B">
        <w:rPr>
          <w:rFonts w:ascii="Times New Roman" w:hAnsi="Times New Roman"/>
          <w:b/>
          <w:color w:val="000000"/>
          <w:sz w:val="24"/>
          <w:szCs w:val="24"/>
          <w:lang/>
        </w:rPr>
        <w:t xml:space="preserve">ДИПЛОМСКИХ </w:t>
      </w:r>
      <w:r w:rsidRPr="00532B74">
        <w:rPr>
          <w:rFonts w:ascii="Times New Roman" w:hAnsi="Times New Roman"/>
          <w:b/>
          <w:color w:val="000000"/>
          <w:sz w:val="24"/>
          <w:szCs w:val="24"/>
        </w:rPr>
        <w:t>РАДОВА</w:t>
      </w:r>
    </w:p>
    <w:p w:rsidR="009B7B52" w:rsidRPr="009B7B52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0FF8" w:rsidRPr="00B6480C" w:rsidRDefault="005A0FF8" w:rsidP="005A0FF8">
      <w:pPr>
        <w:pStyle w:val="ListParagraph"/>
        <w:spacing w:line="240" w:lineRule="auto"/>
        <w:ind w:left="360"/>
        <w:jc w:val="both"/>
        <w:rPr>
          <w:rFonts w:cs="Times New Roman"/>
          <w:szCs w:val="24"/>
        </w:rPr>
      </w:pPr>
    </w:p>
    <w:p w:rsidR="0024192B" w:rsidRPr="0024192B" w:rsidRDefault="0024192B" w:rsidP="0024192B">
      <w:pPr>
        <w:rPr>
          <w:rFonts w:ascii="Book Antiqua" w:hAnsi="Book Antiqua"/>
          <w:lang/>
        </w:rPr>
      </w:pPr>
      <w:r>
        <w:rPr>
          <w:rFonts w:ascii="Book Antiqua" w:hAnsi="Book Antiqua"/>
          <w:lang/>
        </w:rPr>
        <w:t xml:space="preserve"> </w:t>
      </w: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hAnsi="Book Antiqua"/>
        </w:rPr>
        <w:t>Марио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Бојко</w:t>
      </w:r>
      <w:proofErr w:type="spellEnd"/>
      <w:r w:rsidRPr="0024192B">
        <w:rPr>
          <w:rFonts w:ascii="Book Antiqua" w:hAnsi="Book Antiqua"/>
        </w:rPr>
        <w:t xml:space="preserve"> (2016)</w:t>
      </w:r>
      <w:r w:rsidRPr="0024192B">
        <w:rPr>
          <w:rFonts w:ascii="Book Antiqua" w:hAnsi="Book Antiqua"/>
          <w:lang/>
        </w:rPr>
        <w:t xml:space="preserve"> </w:t>
      </w:r>
      <w:r w:rsidRPr="0024192B">
        <w:rPr>
          <w:rFonts w:ascii="Book Antiqua" w:hAnsi="Book Antiqua"/>
        </w:rPr>
        <w:t xml:space="preserve">-  </w:t>
      </w:r>
      <w:proofErr w:type="spellStart"/>
      <w:r w:rsidRPr="0024192B">
        <w:rPr>
          <w:rFonts w:ascii="Book Antiqua" w:hAnsi="Book Antiqua"/>
        </w:rPr>
        <w:t>Стање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приватних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шума</w:t>
      </w:r>
      <w:proofErr w:type="spellEnd"/>
      <w:r w:rsidRPr="0024192B">
        <w:rPr>
          <w:rFonts w:ascii="Book Antiqua" w:hAnsi="Book Antiqua"/>
        </w:rPr>
        <w:t xml:space="preserve"> у </w:t>
      </w:r>
      <w:proofErr w:type="spellStart"/>
      <w:r w:rsidRPr="0024192B">
        <w:rPr>
          <w:rFonts w:ascii="Book Antiqua" w:hAnsi="Book Antiqua"/>
        </w:rPr>
        <w:t>општини</w:t>
      </w:r>
      <w:proofErr w:type="spellEnd"/>
      <w:r w:rsidRPr="0024192B">
        <w:rPr>
          <w:rFonts w:ascii="Book Antiqua" w:hAnsi="Book Antiqua"/>
        </w:rPr>
        <w:t xml:space="preserve"> „</w:t>
      </w:r>
      <w:proofErr w:type="spellStart"/>
      <w:r w:rsidRPr="0024192B">
        <w:rPr>
          <w:rFonts w:ascii="Book Antiqua" w:hAnsi="Book Antiqua"/>
        </w:rPr>
        <w:t>Петроварадин</w:t>
      </w:r>
      <w:proofErr w:type="spellEnd"/>
      <w:r w:rsidRPr="0024192B">
        <w:rPr>
          <w:rFonts w:ascii="Book Antiqua" w:hAnsi="Book Antiqua"/>
        </w:rPr>
        <w:t xml:space="preserve">“ </w:t>
      </w:r>
      <w:proofErr w:type="spellStart"/>
      <w:r w:rsidRPr="0024192B">
        <w:rPr>
          <w:rFonts w:ascii="Book Antiqua" w:hAnsi="Book Antiqua"/>
        </w:rPr>
        <w:t>Национални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парк</w:t>
      </w:r>
      <w:proofErr w:type="spellEnd"/>
      <w:r w:rsidRPr="0024192B">
        <w:rPr>
          <w:rFonts w:ascii="Book Antiqua" w:hAnsi="Book Antiqua"/>
        </w:rPr>
        <w:t xml:space="preserve"> „</w:t>
      </w:r>
      <w:proofErr w:type="spellStart"/>
      <w:r w:rsidRPr="0024192B">
        <w:rPr>
          <w:rFonts w:ascii="Book Antiqua" w:hAnsi="Book Antiqua"/>
        </w:rPr>
        <w:t>Фрушка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Гора</w:t>
      </w:r>
      <w:proofErr w:type="spellEnd"/>
      <w:r w:rsidRPr="0024192B">
        <w:rPr>
          <w:rFonts w:ascii="Book Antiqua" w:hAnsi="Book Antiqua"/>
        </w:rPr>
        <w:t>“,</w:t>
      </w:r>
    </w:p>
    <w:p w:rsidR="0024192B" w:rsidRPr="007B3D7B" w:rsidRDefault="0024192B" w:rsidP="0024192B">
      <w:pPr>
        <w:pStyle w:val="ListParagraph"/>
        <w:spacing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hAnsi="Book Antiqua"/>
        </w:rPr>
        <w:t>Милорад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Вићентијевић</w:t>
      </w:r>
      <w:proofErr w:type="spellEnd"/>
      <w:r w:rsidRPr="0024192B">
        <w:rPr>
          <w:rFonts w:ascii="Book Antiqua" w:hAnsi="Book Antiqua"/>
        </w:rPr>
        <w:t xml:space="preserve"> (2016) -  </w:t>
      </w:r>
      <w:proofErr w:type="spellStart"/>
      <w:r w:rsidRPr="0024192B">
        <w:rPr>
          <w:rFonts w:ascii="Book Antiqua" w:hAnsi="Book Antiqua"/>
        </w:rPr>
        <w:t>Главни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пројекат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шумског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пута</w:t>
      </w:r>
      <w:proofErr w:type="spellEnd"/>
      <w:r w:rsidRPr="0024192B">
        <w:rPr>
          <w:rFonts w:ascii="Book Antiqua" w:hAnsi="Book Antiqua"/>
        </w:rPr>
        <w:t xml:space="preserve"> „</w:t>
      </w:r>
      <w:proofErr w:type="spellStart"/>
      <w:r w:rsidRPr="0024192B">
        <w:rPr>
          <w:rFonts w:ascii="Book Antiqua" w:hAnsi="Book Antiqua"/>
        </w:rPr>
        <w:t>Испод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ливадица</w:t>
      </w:r>
      <w:proofErr w:type="spellEnd"/>
      <w:r w:rsidRPr="0024192B">
        <w:rPr>
          <w:rFonts w:ascii="Book Antiqua" w:hAnsi="Book Antiqua"/>
        </w:rPr>
        <w:t xml:space="preserve"> – </w:t>
      </w:r>
      <w:proofErr w:type="spellStart"/>
      <w:r w:rsidRPr="0024192B">
        <w:rPr>
          <w:rFonts w:ascii="Book Antiqua" w:hAnsi="Book Antiqua"/>
        </w:rPr>
        <w:t>Јокића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врело</w:t>
      </w:r>
      <w:proofErr w:type="spellEnd"/>
      <w:r w:rsidRPr="0024192B">
        <w:rPr>
          <w:rFonts w:ascii="Book Antiqua" w:hAnsi="Book Antiqua"/>
        </w:rPr>
        <w:t>“,</w:t>
      </w:r>
    </w:p>
    <w:p w:rsidR="0024192B" w:rsidRPr="0024192B" w:rsidRDefault="0024192B" w:rsidP="0024192B">
      <w:pPr>
        <w:pStyle w:val="ListParagraph"/>
        <w:spacing w:after="160"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hAnsi="Book Antiqua"/>
        </w:rPr>
        <w:t>Соња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Словић</w:t>
      </w:r>
      <w:proofErr w:type="spellEnd"/>
      <w:r w:rsidRPr="0024192B">
        <w:rPr>
          <w:rFonts w:ascii="Book Antiqua" w:hAnsi="Book Antiqua"/>
        </w:rPr>
        <w:t xml:space="preserve"> (2015) -  </w:t>
      </w:r>
      <w:proofErr w:type="spellStart"/>
      <w:r w:rsidRPr="0024192B">
        <w:rPr>
          <w:rFonts w:ascii="Book Antiqua" w:hAnsi="Book Antiqua"/>
        </w:rPr>
        <w:t>Структура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мешовитих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састојина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букве</w:t>
      </w:r>
      <w:proofErr w:type="spellEnd"/>
      <w:r w:rsidRPr="0024192B">
        <w:rPr>
          <w:rFonts w:ascii="Book Antiqua" w:hAnsi="Book Antiqua"/>
        </w:rPr>
        <w:t xml:space="preserve"> и </w:t>
      </w:r>
      <w:proofErr w:type="spellStart"/>
      <w:r w:rsidRPr="0024192B">
        <w:rPr>
          <w:rFonts w:ascii="Book Antiqua" w:hAnsi="Book Antiqua"/>
        </w:rPr>
        <w:t>јеле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на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подручју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Златара</w:t>
      </w:r>
      <w:proofErr w:type="spellEnd"/>
      <w:r w:rsidRPr="0024192B">
        <w:rPr>
          <w:rFonts w:ascii="Book Antiqua" w:hAnsi="Book Antiqua"/>
        </w:rPr>
        <w:t>,</w:t>
      </w:r>
    </w:p>
    <w:p w:rsidR="0024192B" w:rsidRPr="007B3D7B" w:rsidRDefault="0024192B" w:rsidP="0024192B">
      <w:pPr>
        <w:pStyle w:val="ListParagraph"/>
        <w:spacing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hAnsi="Book Antiqua"/>
        </w:rPr>
        <w:t>Михајло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Јаковљевић</w:t>
      </w:r>
      <w:proofErr w:type="spellEnd"/>
      <w:r w:rsidRPr="0024192B">
        <w:rPr>
          <w:rFonts w:ascii="Book Antiqua" w:hAnsi="Book Antiqua"/>
        </w:rPr>
        <w:t xml:space="preserve">  (2015) </w:t>
      </w:r>
      <w:proofErr w:type="spellStart"/>
      <w:r w:rsidRPr="0024192B">
        <w:rPr>
          <w:rFonts w:ascii="Book Antiqua" w:hAnsi="Book Antiqua"/>
        </w:rPr>
        <w:t>Антиерозионо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пошумљавање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пожаришта</w:t>
      </w:r>
      <w:proofErr w:type="spellEnd"/>
      <w:r w:rsidRPr="0024192B">
        <w:rPr>
          <w:rFonts w:ascii="Book Antiqua" w:hAnsi="Book Antiqua"/>
        </w:rPr>
        <w:t xml:space="preserve"> у КО </w:t>
      </w:r>
      <w:proofErr w:type="spellStart"/>
      <w:r w:rsidRPr="0024192B">
        <w:rPr>
          <w:rFonts w:ascii="Book Antiqua" w:hAnsi="Book Antiqua"/>
        </w:rPr>
        <w:t>Заовине</w:t>
      </w:r>
      <w:proofErr w:type="spellEnd"/>
      <w:r w:rsidRPr="0024192B">
        <w:rPr>
          <w:rFonts w:ascii="Book Antiqua" w:hAnsi="Book Antiqua"/>
        </w:rPr>
        <w:t xml:space="preserve"> – НП </w:t>
      </w:r>
      <w:proofErr w:type="spellStart"/>
      <w:r w:rsidRPr="0024192B">
        <w:rPr>
          <w:rFonts w:ascii="Book Antiqua" w:hAnsi="Book Antiqua"/>
        </w:rPr>
        <w:t>Тара</w:t>
      </w:r>
      <w:proofErr w:type="spellEnd"/>
      <w:r w:rsidRPr="0024192B">
        <w:rPr>
          <w:rFonts w:ascii="Book Antiqua" w:hAnsi="Book Antiqua"/>
        </w:rPr>
        <w:t>,</w:t>
      </w:r>
    </w:p>
    <w:p w:rsidR="0024192B" w:rsidRPr="008E7BAE" w:rsidRDefault="0024192B" w:rsidP="0024192B">
      <w:pPr>
        <w:pStyle w:val="ListParagraph"/>
        <w:spacing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eastAsia="Times New Roman" w:hAnsi="Book Antiqua" w:cs="Arial"/>
        </w:rPr>
        <w:t>Владимир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Јелисавчић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r w:rsidRPr="0024192B">
        <w:rPr>
          <w:rFonts w:ascii="Book Antiqua" w:hAnsi="Book Antiqua"/>
        </w:rPr>
        <w:t xml:space="preserve">(2015) - </w:t>
      </w:r>
      <w:proofErr w:type="spellStart"/>
      <w:r w:rsidRPr="0024192B">
        <w:rPr>
          <w:rFonts w:ascii="Book Antiqua" w:eastAsia="Times New Roman" w:hAnsi="Book Antiqua" w:cs="Arial"/>
        </w:rPr>
        <w:t>Утицај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сушења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шума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на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Тари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на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реалност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планирања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газдовања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шумама</w:t>
      </w:r>
      <w:proofErr w:type="spellEnd"/>
      <w:r w:rsidRPr="0024192B">
        <w:rPr>
          <w:rFonts w:ascii="Book Antiqua" w:eastAsia="Times New Roman" w:hAnsi="Book Antiqua" w:cs="Arial"/>
        </w:rPr>
        <w:t>,</w:t>
      </w:r>
    </w:p>
    <w:p w:rsidR="0024192B" w:rsidRPr="007B3D7B" w:rsidRDefault="0024192B" w:rsidP="0024192B">
      <w:pPr>
        <w:pStyle w:val="ListParagraph"/>
        <w:spacing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eastAsia="Times New Roman" w:hAnsi="Book Antiqua" w:cs="Arial"/>
        </w:rPr>
        <w:t>Драгана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Врбарац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r w:rsidRPr="0024192B">
        <w:rPr>
          <w:rFonts w:ascii="Book Antiqua" w:hAnsi="Book Antiqua"/>
        </w:rPr>
        <w:t xml:space="preserve">(2015) -  </w:t>
      </w:r>
      <w:proofErr w:type="spellStart"/>
      <w:r w:rsidRPr="0024192B">
        <w:rPr>
          <w:rFonts w:ascii="Book Antiqua" w:eastAsia="Times New Roman" w:hAnsi="Book Antiqua" w:cs="Arial"/>
        </w:rPr>
        <w:t>Стање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шума</w:t>
      </w:r>
      <w:proofErr w:type="spellEnd"/>
      <w:r w:rsidRPr="0024192B">
        <w:rPr>
          <w:rFonts w:ascii="Book Antiqua" w:eastAsia="Times New Roman" w:hAnsi="Book Antiqua" w:cs="Arial"/>
        </w:rPr>
        <w:t xml:space="preserve">, </w:t>
      </w:r>
      <w:proofErr w:type="spellStart"/>
      <w:r w:rsidRPr="0024192B">
        <w:rPr>
          <w:rFonts w:ascii="Book Antiqua" w:eastAsia="Times New Roman" w:hAnsi="Book Antiqua" w:cs="Arial"/>
        </w:rPr>
        <w:t>циљеви</w:t>
      </w:r>
      <w:proofErr w:type="spellEnd"/>
      <w:r w:rsidRPr="0024192B">
        <w:rPr>
          <w:rFonts w:ascii="Book Antiqua" w:eastAsia="Times New Roman" w:hAnsi="Book Antiqua" w:cs="Arial"/>
        </w:rPr>
        <w:t xml:space="preserve"> и </w:t>
      </w:r>
      <w:proofErr w:type="spellStart"/>
      <w:r w:rsidRPr="0024192B">
        <w:rPr>
          <w:rFonts w:ascii="Book Antiqua" w:eastAsia="Times New Roman" w:hAnsi="Book Antiqua" w:cs="Arial"/>
        </w:rPr>
        <w:t>проблеми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газдовања</w:t>
      </w:r>
      <w:proofErr w:type="spellEnd"/>
      <w:r w:rsidRPr="0024192B">
        <w:rPr>
          <w:rFonts w:ascii="Book Antiqua" w:eastAsia="Times New Roman" w:hAnsi="Book Antiqua" w:cs="Arial"/>
        </w:rPr>
        <w:t xml:space="preserve"> у </w:t>
      </w:r>
      <w:proofErr w:type="spellStart"/>
      <w:r w:rsidRPr="0024192B">
        <w:rPr>
          <w:rFonts w:ascii="Book Antiqua" w:eastAsia="Times New Roman" w:hAnsi="Book Antiqua" w:cs="Arial"/>
        </w:rPr>
        <w:t>Шумскопривредном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подручју</w:t>
      </w:r>
      <w:proofErr w:type="spellEnd"/>
      <w:r w:rsidRPr="0024192B">
        <w:rPr>
          <w:rFonts w:ascii="Book Antiqua" w:eastAsia="Times New Roman" w:hAnsi="Book Antiqua" w:cs="Arial"/>
        </w:rPr>
        <w:t xml:space="preserve"> </w:t>
      </w:r>
      <w:proofErr w:type="spellStart"/>
      <w:r w:rsidRPr="0024192B">
        <w:rPr>
          <w:rFonts w:ascii="Book Antiqua" w:eastAsia="Times New Roman" w:hAnsi="Book Antiqua" w:cs="Arial"/>
        </w:rPr>
        <w:t>Романијском</w:t>
      </w:r>
      <w:proofErr w:type="spellEnd"/>
      <w:r>
        <w:rPr>
          <w:rFonts w:ascii="Book Antiqua" w:eastAsia="Times New Roman" w:hAnsi="Book Antiqua" w:cs="Arial"/>
          <w:lang/>
        </w:rPr>
        <w:t>,</w:t>
      </w:r>
    </w:p>
    <w:p w:rsidR="0024192B" w:rsidRPr="00152587" w:rsidRDefault="0024192B" w:rsidP="0024192B">
      <w:pPr>
        <w:pStyle w:val="ListParagraph"/>
        <w:spacing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line="240" w:lineRule="auto"/>
        <w:jc w:val="both"/>
        <w:rPr>
          <w:rFonts w:ascii="Book Antiqua" w:hAnsi="Book Antiqua"/>
        </w:rPr>
      </w:pPr>
      <w:proofErr w:type="spellStart"/>
      <w:r w:rsidRPr="0024192B">
        <w:rPr>
          <w:rFonts w:ascii="Book Antiqua" w:hAnsi="Book Antiqua"/>
        </w:rPr>
        <w:t>Далиборка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Досковић</w:t>
      </w:r>
      <w:proofErr w:type="spellEnd"/>
      <w:r w:rsidRPr="0024192B">
        <w:rPr>
          <w:rFonts w:ascii="Book Antiqua" w:hAnsi="Book Antiqua"/>
        </w:rPr>
        <w:t xml:space="preserve"> (2015) – </w:t>
      </w:r>
      <w:proofErr w:type="spellStart"/>
      <w:r w:rsidRPr="0024192B">
        <w:rPr>
          <w:rFonts w:ascii="Book Antiqua" w:hAnsi="Book Antiqua"/>
        </w:rPr>
        <w:t>Реалност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планова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газдовања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шумама</w:t>
      </w:r>
      <w:proofErr w:type="spellEnd"/>
      <w:r w:rsidRPr="0024192B">
        <w:rPr>
          <w:rFonts w:ascii="Book Antiqua" w:hAnsi="Book Antiqua"/>
        </w:rPr>
        <w:t xml:space="preserve"> у </w:t>
      </w:r>
      <w:proofErr w:type="spellStart"/>
      <w:r w:rsidRPr="0024192B">
        <w:rPr>
          <w:rFonts w:ascii="Book Antiqua" w:hAnsi="Book Antiqua"/>
        </w:rPr>
        <w:t>условима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изражености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сушења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шума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на</w:t>
      </w:r>
      <w:proofErr w:type="spellEnd"/>
      <w:r w:rsidRPr="0024192B">
        <w:rPr>
          <w:rFonts w:ascii="Book Antiqua" w:hAnsi="Book Antiqua"/>
        </w:rPr>
        <w:t xml:space="preserve"> </w:t>
      </w:r>
      <w:proofErr w:type="spellStart"/>
      <w:r w:rsidRPr="0024192B">
        <w:rPr>
          <w:rFonts w:ascii="Book Antiqua" w:hAnsi="Book Antiqua"/>
        </w:rPr>
        <w:t>подручју</w:t>
      </w:r>
      <w:proofErr w:type="spellEnd"/>
      <w:r w:rsidRPr="0024192B">
        <w:rPr>
          <w:rFonts w:ascii="Book Antiqua" w:hAnsi="Book Antiqua"/>
        </w:rPr>
        <w:t xml:space="preserve"> ГЈ </w:t>
      </w:r>
      <w:proofErr w:type="spellStart"/>
      <w:r w:rsidRPr="0024192B">
        <w:rPr>
          <w:rFonts w:ascii="Book Antiqua" w:hAnsi="Book Antiqua"/>
        </w:rPr>
        <w:t>Златар</w:t>
      </w:r>
      <w:proofErr w:type="spellEnd"/>
      <w:r w:rsidRPr="0024192B">
        <w:rPr>
          <w:rFonts w:ascii="Book Antiqua" w:hAnsi="Book Antiqua"/>
        </w:rPr>
        <w:t xml:space="preserve"> 1</w:t>
      </w:r>
      <w:r>
        <w:rPr>
          <w:rFonts w:ascii="Book Antiqua" w:hAnsi="Book Antiqua"/>
          <w:lang/>
        </w:rPr>
        <w:t>,</w:t>
      </w:r>
    </w:p>
    <w:p w:rsidR="0024192B" w:rsidRPr="008E7BAE" w:rsidRDefault="0024192B" w:rsidP="0024192B">
      <w:pPr>
        <w:spacing w:after="0" w:line="240" w:lineRule="auto"/>
        <w:jc w:val="both"/>
        <w:rPr>
          <w:rFonts w:ascii="Book Antiqua" w:hAnsi="Book Antiqua"/>
        </w:rPr>
      </w:pPr>
    </w:p>
    <w:p w:rsidR="0024192B" w:rsidRPr="0024192B" w:rsidRDefault="0024192B" w:rsidP="0024192B">
      <w:pPr>
        <w:pStyle w:val="ListParagraph"/>
        <w:numPr>
          <w:ilvl w:val="0"/>
          <w:numId w:val="33"/>
        </w:numPr>
        <w:spacing w:after="160" w:line="240" w:lineRule="auto"/>
        <w:jc w:val="both"/>
      </w:pPr>
      <w:proofErr w:type="spellStart"/>
      <w:r w:rsidRPr="0024192B">
        <w:t>Драган</w:t>
      </w:r>
      <w:proofErr w:type="spellEnd"/>
      <w:r w:rsidRPr="0024192B">
        <w:t xml:space="preserve"> </w:t>
      </w:r>
      <w:proofErr w:type="spellStart"/>
      <w:r w:rsidRPr="0024192B">
        <w:t>Видовић</w:t>
      </w:r>
      <w:proofErr w:type="spellEnd"/>
      <w:r w:rsidRPr="0024192B">
        <w:t xml:space="preserve"> (2014) - </w:t>
      </w:r>
      <w:proofErr w:type="spellStart"/>
      <w:r w:rsidRPr="0024192B">
        <w:t>Програм</w:t>
      </w:r>
      <w:proofErr w:type="spellEnd"/>
      <w:r w:rsidRPr="0024192B">
        <w:t xml:space="preserve"> </w:t>
      </w:r>
      <w:proofErr w:type="spellStart"/>
      <w:r w:rsidRPr="0024192B">
        <w:t>газдовања</w:t>
      </w:r>
      <w:proofErr w:type="spellEnd"/>
      <w:r w:rsidRPr="0024192B">
        <w:t xml:space="preserve"> </w:t>
      </w:r>
      <w:proofErr w:type="spellStart"/>
      <w:r w:rsidRPr="0024192B">
        <w:t>приватним</w:t>
      </w:r>
      <w:proofErr w:type="spellEnd"/>
      <w:r w:rsidRPr="0024192B">
        <w:t xml:space="preserve"> </w:t>
      </w:r>
      <w:proofErr w:type="spellStart"/>
      <w:r w:rsidRPr="0024192B">
        <w:t>шума</w:t>
      </w:r>
      <w:r>
        <w:t>ма</w:t>
      </w:r>
      <w:proofErr w:type="spellEnd"/>
      <w:r>
        <w:t xml:space="preserve"> у </w:t>
      </w:r>
      <w:proofErr w:type="spellStart"/>
      <w:r>
        <w:t>катастарској</w:t>
      </w:r>
      <w:proofErr w:type="spellEnd"/>
      <w:r>
        <w:t xml:space="preserve"> </w:t>
      </w:r>
      <w:proofErr w:type="spellStart"/>
      <w:r>
        <w:t>општини</w:t>
      </w:r>
      <w:proofErr w:type="spellEnd"/>
      <w:r>
        <w:t xml:space="preserve"> </w:t>
      </w:r>
      <w:proofErr w:type="spellStart"/>
      <w:r>
        <w:t>Шуљам</w:t>
      </w:r>
      <w:proofErr w:type="spellEnd"/>
      <w:r>
        <w:rPr>
          <w:lang/>
        </w:rPr>
        <w:t>.</w:t>
      </w: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B6480C" w:rsidRDefault="00B6480C" w:rsidP="00B6480C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sectPr w:rsidR="008D172F" w:rsidRPr="002F1FDC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EC62C1"/>
    <w:multiLevelType w:val="hybridMultilevel"/>
    <w:tmpl w:val="85ACB6C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1133A"/>
    <w:multiLevelType w:val="hybridMultilevel"/>
    <w:tmpl w:val="7CE024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2435DE"/>
    <w:multiLevelType w:val="hybridMultilevel"/>
    <w:tmpl w:val="B776D5E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1"/>
  </w:num>
  <w:num w:numId="4">
    <w:abstractNumId w:val="14"/>
  </w:num>
  <w:num w:numId="5">
    <w:abstractNumId w:val="24"/>
  </w:num>
  <w:num w:numId="6">
    <w:abstractNumId w:val="28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9"/>
  </w:num>
  <w:num w:numId="12">
    <w:abstractNumId w:val="31"/>
  </w:num>
  <w:num w:numId="13">
    <w:abstractNumId w:val="4"/>
  </w:num>
  <w:num w:numId="14">
    <w:abstractNumId w:val="16"/>
  </w:num>
  <w:num w:numId="15">
    <w:abstractNumId w:val="21"/>
  </w:num>
  <w:num w:numId="16">
    <w:abstractNumId w:val="26"/>
  </w:num>
  <w:num w:numId="17">
    <w:abstractNumId w:val="12"/>
  </w:num>
  <w:num w:numId="18">
    <w:abstractNumId w:val="18"/>
  </w:num>
  <w:num w:numId="19">
    <w:abstractNumId w:val="30"/>
  </w:num>
  <w:num w:numId="20">
    <w:abstractNumId w:val="3"/>
  </w:num>
  <w:num w:numId="21">
    <w:abstractNumId w:val="2"/>
  </w:num>
  <w:num w:numId="22">
    <w:abstractNumId w:val="29"/>
  </w:num>
  <w:num w:numId="23">
    <w:abstractNumId w:val="9"/>
  </w:num>
  <w:num w:numId="24">
    <w:abstractNumId w:val="27"/>
  </w:num>
  <w:num w:numId="25">
    <w:abstractNumId w:val="5"/>
  </w:num>
  <w:num w:numId="26">
    <w:abstractNumId w:val="23"/>
  </w:num>
  <w:num w:numId="27">
    <w:abstractNumId w:val="32"/>
  </w:num>
  <w:num w:numId="28">
    <w:abstractNumId w:val="22"/>
  </w:num>
  <w:num w:numId="29">
    <w:abstractNumId w:val="10"/>
  </w:num>
  <w:num w:numId="30">
    <w:abstractNumId w:val="1"/>
  </w:num>
  <w:num w:numId="31">
    <w:abstractNumId w:val="17"/>
  </w:num>
  <w:num w:numId="32">
    <w:abstractNumId w:val="20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C50F4B"/>
    <w:rsid w:val="00052C1D"/>
    <w:rsid w:val="0009269B"/>
    <w:rsid w:val="000A5471"/>
    <w:rsid w:val="000B5153"/>
    <w:rsid w:val="000D4A2E"/>
    <w:rsid w:val="000F030D"/>
    <w:rsid w:val="00101E09"/>
    <w:rsid w:val="0011254E"/>
    <w:rsid w:val="00123E7B"/>
    <w:rsid w:val="00182930"/>
    <w:rsid w:val="00190313"/>
    <w:rsid w:val="00194BED"/>
    <w:rsid w:val="001A059A"/>
    <w:rsid w:val="001A2862"/>
    <w:rsid w:val="001B175E"/>
    <w:rsid w:val="001E4D76"/>
    <w:rsid w:val="0020706C"/>
    <w:rsid w:val="0024192B"/>
    <w:rsid w:val="002D1587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96723"/>
    <w:rsid w:val="005A0FF8"/>
    <w:rsid w:val="005B063E"/>
    <w:rsid w:val="005B5F87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526D"/>
    <w:rsid w:val="00837BE3"/>
    <w:rsid w:val="008A0511"/>
    <w:rsid w:val="008D172F"/>
    <w:rsid w:val="00965861"/>
    <w:rsid w:val="009765F7"/>
    <w:rsid w:val="009B7B52"/>
    <w:rsid w:val="00A05814"/>
    <w:rsid w:val="00AE7030"/>
    <w:rsid w:val="00AE78BD"/>
    <w:rsid w:val="00B6480C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44CB3"/>
    <w:rsid w:val="00E719DF"/>
    <w:rsid w:val="00E749E5"/>
    <w:rsid w:val="00E90520"/>
    <w:rsid w:val="00ED0383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BB766-B27A-4C1F-AF3C-703A926A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3</cp:revision>
  <dcterms:created xsi:type="dcterms:W3CDTF">2016-11-02T10:23:00Z</dcterms:created>
  <dcterms:modified xsi:type="dcterms:W3CDTF">2016-11-02T10:31:00Z</dcterms:modified>
</cp:coreProperties>
</file>